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="250" w:tblpY="249"/>
        <w:tblW w:w="0" w:type="auto"/>
        <w:tblLook w:val="04A0" w:firstRow="1" w:lastRow="0" w:firstColumn="1" w:lastColumn="0" w:noHBand="0" w:noVBand="1"/>
      </w:tblPr>
      <w:tblGrid>
        <w:gridCol w:w="6329"/>
        <w:gridCol w:w="9522"/>
      </w:tblGrid>
      <w:tr w:rsidR="00155131" w:rsidTr="00ED18B4">
        <w:tc>
          <w:tcPr>
            <w:tcW w:w="15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5131" w:rsidRPr="006C5D4C" w:rsidRDefault="006C5D4C" w:rsidP="006C5D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FF"/>
                <w:sz w:val="100"/>
                <w:szCs w:val="100"/>
              </w:rPr>
            </w:pPr>
            <w:r w:rsidRPr="006C5D4C">
              <w:rPr>
                <w:rFonts w:ascii="Times New Roman" w:hAnsi="Times New Roman" w:cs="Times New Roman"/>
                <w:b/>
                <w:color w:val="0000FF"/>
                <w:sz w:val="100"/>
                <w:szCs w:val="100"/>
              </w:rPr>
              <w:t>Р</w:t>
            </w:r>
            <w:r w:rsidR="00155131" w:rsidRPr="006C5D4C">
              <w:rPr>
                <w:rFonts w:ascii="Times New Roman" w:hAnsi="Times New Roman" w:cs="Times New Roman"/>
                <w:b/>
                <w:color w:val="0000FF"/>
                <w:sz w:val="100"/>
                <w:szCs w:val="100"/>
              </w:rPr>
              <w:t>ежим работы</w:t>
            </w:r>
          </w:p>
        </w:tc>
      </w:tr>
      <w:tr w:rsidR="00155131" w:rsidTr="00A32270">
        <w:tc>
          <w:tcPr>
            <w:tcW w:w="15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5131" w:rsidRPr="00CF296B" w:rsidRDefault="006C5D4C" w:rsidP="006C5D4C">
            <w:pPr>
              <w:jc w:val="center"/>
              <w:rPr>
                <w:rFonts w:ascii="Times New Roman" w:hAnsi="Times New Roman" w:cs="Times New Roman"/>
                <w:b/>
                <w:color w:val="0000CC"/>
                <w:sz w:val="100"/>
                <w:szCs w:val="100"/>
              </w:rPr>
            </w:pPr>
            <w:r>
              <w:rPr>
                <w:rFonts w:ascii="Times New Roman" w:hAnsi="Times New Roman" w:cs="Times New Roman"/>
                <w:b/>
                <w:color w:val="0000CC"/>
                <w:sz w:val="100"/>
                <w:szCs w:val="100"/>
              </w:rPr>
              <w:t xml:space="preserve">МБУ </w:t>
            </w:r>
            <w:r w:rsidR="00155131" w:rsidRPr="00717F0D">
              <w:rPr>
                <w:rFonts w:ascii="Times New Roman" w:hAnsi="Times New Roman" w:cs="Times New Roman"/>
                <w:b/>
                <w:color w:val="0000CC"/>
                <w:sz w:val="100"/>
                <w:szCs w:val="100"/>
              </w:rPr>
              <w:t>Зырянск</w:t>
            </w:r>
            <w:r>
              <w:rPr>
                <w:rFonts w:ascii="Times New Roman" w:hAnsi="Times New Roman" w:cs="Times New Roman"/>
                <w:b/>
                <w:color w:val="0000CC"/>
                <w:sz w:val="100"/>
                <w:szCs w:val="100"/>
              </w:rPr>
              <w:t>ий культурно-информационный центр</w:t>
            </w:r>
          </w:p>
        </w:tc>
      </w:tr>
      <w:tr w:rsidR="00155131" w:rsidTr="00ED18B4">
        <w:trPr>
          <w:trHeight w:val="997"/>
        </w:trPr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155131" w:rsidRPr="00CF296B" w:rsidRDefault="00A32270" w:rsidP="00A167D4">
            <w:pPr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</w:pPr>
            <w:r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>ПОНЕДЕЛЬНИК</w:t>
            </w:r>
            <w:r w:rsidR="00A167D4" w:rsidRPr="00717F0D"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 xml:space="preserve"> </w:t>
            </w:r>
          </w:p>
        </w:tc>
        <w:tc>
          <w:tcPr>
            <w:tcW w:w="9522" w:type="dxa"/>
            <w:tcBorders>
              <w:top w:val="nil"/>
              <w:left w:val="nil"/>
              <w:bottom w:val="nil"/>
              <w:right w:val="nil"/>
            </w:tcBorders>
          </w:tcPr>
          <w:p w:rsidR="00155131" w:rsidRPr="00CF296B" w:rsidRDefault="00A32270" w:rsidP="00A167D4">
            <w:pPr>
              <w:spacing w:line="276" w:lineRule="auto"/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</w:pPr>
            <w:r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 xml:space="preserve">    </w:t>
            </w:r>
            <w:r w:rsidR="0037694C"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>9:00– 17</w:t>
            </w:r>
            <w:r w:rsidR="00155131" w:rsidRPr="00717F0D"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>:00</w:t>
            </w:r>
          </w:p>
        </w:tc>
      </w:tr>
      <w:tr w:rsidR="00155131" w:rsidTr="00ED18B4"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155131" w:rsidRDefault="00A167D4" w:rsidP="00155131">
            <w:pPr>
              <w:rPr>
                <w:rFonts w:ascii="Times New Roman" w:hAnsi="Times New Roman" w:cs="Times New Roman"/>
                <w:b/>
                <w:color w:val="0000CC"/>
                <w:sz w:val="68"/>
                <w:szCs w:val="68"/>
              </w:rPr>
            </w:pPr>
            <w:r w:rsidRPr="00717F0D"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>ВТОРНИК</w:t>
            </w:r>
          </w:p>
        </w:tc>
        <w:tc>
          <w:tcPr>
            <w:tcW w:w="9522" w:type="dxa"/>
            <w:tcBorders>
              <w:top w:val="nil"/>
              <w:left w:val="nil"/>
              <w:bottom w:val="nil"/>
              <w:right w:val="nil"/>
            </w:tcBorders>
          </w:tcPr>
          <w:p w:rsidR="00155131" w:rsidRDefault="00A32270" w:rsidP="00155131">
            <w:pPr>
              <w:rPr>
                <w:rFonts w:ascii="Times New Roman" w:hAnsi="Times New Roman" w:cs="Times New Roman"/>
                <w:b/>
                <w:color w:val="0000CC"/>
                <w:sz w:val="68"/>
                <w:szCs w:val="68"/>
              </w:rPr>
            </w:pPr>
            <w:r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 xml:space="preserve">    </w:t>
            </w:r>
            <w:r w:rsidR="0037694C"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>9:00– 17</w:t>
            </w:r>
            <w:r w:rsidR="00155131" w:rsidRPr="00717F0D"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>:00</w:t>
            </w:r>
          </w:p>
        </w:tc>
      </w:tr>
      <w:tr w:rsidR="00155131" w:rsidTr="00ED18B4"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155131" w:rsidRPr="00CF296B" w:rsidRDefault="00A167D4" w:rsidP="00155131">
            <w:pPr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</w:pPr>
            <w:r w:rsidRPr="00717F0D"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>СРЕДА</w:t>
            </w:r>
          </w:p>
        </w:tc>
        <w:tc>
          <w:tcPr>
            <w:tcW w:w="9522" w:type="dxa"/>
            <w:tcBorders>
              <w:top w:val="nil"/>
              <w:left w:val="nil"/>
              <w:bottom w:val="nil"/>
              <w:right w:val="nil"/>
            </w:tcBorders>
          </w:tcPr>
          <w:p w:rsidR="00155131" w:rsidRPr="00CF296B" w:rsidRDefault="00A32270" w:rsidP="00155131">
            <w:pPr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</w:pPr>
            <w:r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 xml:space="preserve">    </w:t>
            </w:r>
            <w:r w:rsidR="0037694C"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>9:00– 17</w:t>
            </w:r>
            <w:r w:rsidR="00155131" w:rsidRPr="00717F0D"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>:00</w:t>
            </w:r>
          </w:p>
        </w:tc>
      </w:tr>
      <w:tr w:rsidR="00A167D4" w:rsidTr="00ED18B4"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A167D4" w:rsidRPr="00CF296B" w:rsidRDefault="00A167D4" w:rsidP="00A167D4">
            <w:pPr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</w:pPr>
            <w:r w:rsidRPr="00717F0D"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>ЧЕТВЕРГ</w:t>
            </w:r>
          </w:p>
        </w:tc>
        <w:tc>
          <w:tcPr>
            <w:tcW w:w="9522" w:type="dxa"/>
            <w:tcBorders>
              <w:top w:val="nil"/>
              <w:left w:val="nil"/>
              <w:bottom w:val="nil"/>
              <w:right w:val="nil"/>
            </w:tcBorders>
          </w:tcPr>
          <w:p w:rsidR="00A167D4" w:rsidRPr="00CF296B" w:rsidRDefault="00A32270" w:rsidP="00A167D4">
            <w:pPr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</w:pPr>
            <w:r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 xml:space="preserve">    </w:t>
            </w:r>
            <w:r w:rsidR="0037694C"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>9:00– 17</w:t>
            </w:r>
            <w:r w:rsidR="00A167D4" w:rsidRPr="00717F0D"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>:00</w:t>
            </w:r>
          </w:p>
        </w:tc>
      </w:tr>
      <w:tr w:rsidR="00A167D4" w:rsidTr="00ED18B4"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A167D4" w:rsidRPr="00CF296B" w:rsidRDefault="00A167D4" w:rsidP="00A167D4">
            <w:pPr>
              <w:rPr>
                <w:rFonts w:ascii="Times New Roman" w:hAnsi="Times New Roman" w:cs="Times New Roman"/>
                <w:b/>
                <w:sz w:val="76"/>
                <w:szCs w:val="76"/>
              </w:rPr>
            </w:pPr>
            <w:r w:rsidRPr="00717F0D"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>ПЯТНИЦА</w:t>
            </w:r>
          </w:p>
        </w:tc>
        <w:tc>
          <w:tcPr>
            <w:tcW w:w="9522" w:type="dxa"/>
            <w:tcBorders>
              <w:top w:val="nil"/>
              <w:left w:val="nil"/>
              <w:bottom w:val="nil"/>
              <w:right w:val="nil"/>
            </w:tcBorders>
          </w:tcPr>
          <w:p w:rsidR="00A167D4" w:rsidRPr="00CF296B" w:rsidRDefault="00A32270" w:rsidP="00A167D4">
            <w:pPr>
              <w:spacing w:line="360" w:lineRule="auto"/>
              <w:rPr>
                <w:rFonts w:ascii="Times New Roman" w:hAnsi="Times New Roman" w:cs="Times New Roman"/>
                <w:b/>
                <w:sz w:val="76"/>
                <w:szCs w:val="76"/>
              </w:rPr>
            </w:pPr>
            <w:r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 xml:space="preserve">    </w:t>
            </w:r>
            <w:r w:rsidR="0037694C"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>9:00– 17</w:t>
            </w:r>
            <w:bookmarkStart w:id="0" w:name="_GoBack"/>
            <w:bookmarkEnd w:id="0"/>
            <w:r w:rsidR="00A167D4" w:rsidRPr="00717F0D">
              <w:rPr>
                <w:rFonts w:ascii="Times New Roman" w:hAnsi="Times New Roman" w:cs="Times New Roman"/>
                <w:b/>
                <w:color w:val="0BC72F"/>
                <w:sz w:val="76"/>
                <w:szCs w:val="76"/>
              </w:rPr>
              <w:t>:00</w:t>
            </w:r>
          </w:p>
        </w:tc>
      </w:tr>
      <w:tr w:rsidR="00A167D4" w:rsidTr="00ED18B4">
        <w:trPr>
          <w:trHeight w:val="814"/>
        </w:trPr>
        <w:tc>
          <w:tcPr>
            <w:tcW w:w="15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67D4" w:rsidRPr="00CF296B" w:rsidRDefault="00A167D4" w:rsidP="00A167D4">
            <w:pPr>
              <w:rPr>
                <w:rFonts w:ascii="Times New Roman" w:hAnsi="Times New Roman" w:cs="Times New Roman"/>
                <w:b/>
                <w:color w:val="0000CC"/>
                <w:sz w:val="72"/>
              </w:rPr>
            </w:pPr>
            <w:r w:rsidRPr="00717F0D">
              <w:rPr>
                <w:rFonts w:ascii="Times New Roman" w:hAnsi="Times New Roman" w:cs="Times New Roman"/>
                <w:b/>
                <w:color w:val="0000CC"/>
                <w:sz w:val="72"/>
              </w:rPr>
              <w:t>ОБЕДЕННЫЙ ПЕРЕРЫВ 12:00– 13:00</w:t>
            </w:r>
          </w:p>
        </w:tc>
      </w:tr>
      <w:tr w:rsidR="00A167D4" w:rsidTr="00ED18B4">
        <w:tc>
          <w:tcPr>
            <w:tcW w:w="15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67D4" w:rsidRPr="00717F0D" w:rsidRDefault="00A167D4" w:rsidP="00A167D4">
            <w:pPr>
              <w:rPr>
                <w:rFonts w:ascii="Times New Roman" w:hAnsi="Times New Roman" w:cs="Times New Roman"/>
                <w:b/>
                <w:color w:val="0000CC"/>
                <w:sz w:val="72"/>
              </w:rPr>
            </w:pPr>
            <w:r w:rsidRPr="00717F0D">
              <w:rPr>
                <w:rFonts w:ascii="Times New Roman" w:hAnsi="Times New Roman" w:cs="Times New Roman"/>
                <w:b/>
                <w:color w:val="0000CC"/>
                <w:sz w:val="68"/>
                <w:szCs w:val="68"/>
              </w:rPr>
              <w:t xml:space="preserve">ВЫХОДНЫЕ ДНИ: </w:t>
            </w:r>
            <w:r>
              <w:rPr>
                <w:rFonts w:ascii="Times New Roman" w:hAnsi="Times New Roman" w:cs="Times New Roman"/>
                <w:b/>
                <w:color w:val="0000CC"/>
                <w:sz w:val="68"/>
                <w:szCs w:val="68"/>
              </w:rPr>
              <w:t>СУББОТА,</w:t>
            </w:r>
            <w:r w:rsidR="00A32270">
              <w:rPr>
                <w:rFonts w:ascii="Times New Roman" w:hAnsi="Times New Roman" w:cs="Times New Roman"/>
                <w:b/>
                <w:color w:val="0000CC"/>
                <w:sz w:val="68"/>
                <w:szCs w:val="6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CC"/>
                <w:sz w:val="68"/>
                <w:szCs w:val="68"/>
              </w:rPr>
              <w:t>ВОСКРЕСЕНЬЕ</w:t>
            </w:r>
            <w:r w:rsidRPr="00717F0D">
              <w:rPr>
                <w:rFonts w:ascii="Times New Roman" w:hAnsi="Times New Roman" w:cs="Times New Roman"/>
                <w:b/>
                <w:color w:val="0000CC"/>
                <w:sz w:val="68"/>
                <w:szCs w:val="68"/>
              </w:rPr>
              <w:t>.</w:t>
            </w:r>
          </w:p>
        </w:tc>
      </w:tr>
    </w:tbl>
    <w:p w:rsidR="00CF296B" w:rsidRPr="00717F0D" w:rsidRDefault="00CF296B" w:rsidP="00FF1808">
      <w:pPr>
        <w:spacing w:after="0"/>
        <w:rPr>
          <w:rFonts w:ascii="Times New Roman" w:hAnsi="Times New Roman" w:cs="Times New Roman"/>
          <w:b/>
          <w:color w:val="0000CC"/>
          <w:sz w:val="68"/>
          <w:szCs w:val="68"/>
        </w:rPr>
      </w:pPr>
    </w:p>
    <w:sectPr w:rsidR="00CF296B" w:rsidRPr="00717F0D" w:rsidSect="00EC745D">
      <w:pgSz w:w="16838" w:h="11906" w:orient="landscape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80C9D"/>
    <w:rsid w:val="00155131"/>
    <w:rsid w:val="0037694C"/>
    <w:rsid w:val="006C5D4C"/>
    <w:rsid w:val="00717F0D"/>
    <w:rsid w:val="00722BF4"/>
    <w:rsid w:val="00A167D4"/>
    <w:rsid w:val="00A32270"/>
    <w:rsid w:val="00A80C9D"/>
    <w:rsid w:val="00AC2F21"/>
    <w:rsid w:val="00CF296B"/>
    <w:rsid w:val="00EC745D"/>
    <w:rsid w:val="00ED18B4"/>
    <w:rsid w:val="00ED2645"/>
    <w:rsid w:val="00EE7F7F"/>
    <w:rsid w:val="00FA3B31"/>
    <w:rsid w:val="00FF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E385E"/>
  <w15:docId w15:val="{EC84E7C3-D625-4756-A3D8-532E2A35D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B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296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2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2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Odin</cp:lastModifiedBy>
  <cp:revision>8</cp:revision>
  <cp:lastPrinted>2022-10-25T05:39:00Z</cp:lastPrinted>
  <dcterms:created xsi:type="dcterms:W3CDTF">2021-02-01T07:50:00Z</dcterms:created>
  <dcterms:modified xsi:type="dcterms:W3CDTF">2023-01-21T12:29:00Z</dcterms:modified>
</cp:coreProperties>
</file>